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23820" w14:textId="77777777" w:rsidR="00E63CFA" w:rsidRPr="00DE2B96" w:rsidRDefault="00E63CFA">
      <w:pPr>
        <w:rPr>
          <w:rFonts w:hint="cs"/>
          <w:sz w:val="2"/>
          <w:szCs w:val="2"/>
          <w:rtl/>
        </w:rPr>
      </w:pPr>
    </w:p>
    <w:p w14:paraId="1CD00EB3" w14:textId="77777777"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14:paraId="74D0B228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57E735A2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54F8D2A" w14:textId="77777777" w:rsidR="00B04FD9" w:rsidRPr="00F54DC6" w:rsidRDefault="00B04FD9" w:rsidP="00E63CFA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4015868C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5C017C97" w14:textId="77777777" w:rsidR="00B04FD9" w:rsidRPr="00F54DC6" w:rsidRDefault="00245414" w:rsidP="000223A7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E63CFA" w:rsidRPr="00E63CFA">
                  <w:rPr>
                    <w:rFonts w:ascii="David" w:hAnsi="David" w:cs="David" w:hint="cs"/>
                    <w:color w:val="000000"/>
                    <w:rtl/>
                  </w:rPr>
                  <w:t>חברת</w:t>
                </w:r>
                <w:r w:rsidR="00E63CFA" w:rsidRPr="00E63CFA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="00E63CFA" w:rsidRPr="00E63CFA">
                  <w:rPr>
                    <w:rFonts w:ascii="David" w:hAnsi="David" w:cs="David" w:hint="cs"/>
                    <w:color w:val="000000"/>
                    <w:rtl/>
                  </w:rPr>
                  <w:t>החשמל</w:t>
                </w:r>
                <w:r w:rsidR="00E63CFA" w:rsidRPr="00E63CFA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="00E63CFA" w:rsidRPr="00E63CFA">
                  <w:rPr>
                    <w:rFonts w:ascii="David" w:hAnsi="David" w:cs="David" w:hint="cs"/>
                    <w:color w:val="000000"/>
                    <w:rtl/>
                  </w:rPr>
                  <w:t>מזרח</w:t>
                </w:r>
                <w:r w:rsidR="00E63CFA" w:rsidRPr="00E63CFA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="00E63CFA" w:rsidRPr="00E63CFA">
                  <w:rPr>
                    <w:rFonts w:ascii="David" w:hAnsi="David" w:cs="David" w:hint="cs"/>
                    <w:color w:val="000000"/>
                    <w:rtl/>
                  </w:rPr>
                  <w:t>ירושלים</w:t>
                </w:r>
              </w:sdtContent>
            </w:sdt>
          </w:p>
        </w:tc>
      </w:tr>
    </w:tbl>
    <w:p w14:paraId="14D76C99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276DE4DA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63CFA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3DF14CAC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63CFA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47AE4F52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D173547" w14:textId="77777777" w:rsidR="00B04FD9" w:rsidRPr="00F54DC6" w:rsidRDefault="00B04FD9" w:rsidP="00E63CF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3D9FB" w14:textId="77777777" w:rsidR="00B04FD9" w:rsidRPr="00F54DC6" w:rsidRDefault="00245414" w:rsidP="00E63CF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E63CFA" w:rsidRPr="00E63CFA">
                  <w:rPr>
                    <w:rFonts w:cs="David" w:hint="cs"/>
                    <w:rtl/>
                  </w:rPr>
                  <w:t>חברת</w:t>
                </w:r>
                <w:r w:rsidR="00E63CFA" w:rsidRPr="00E63CFA">
                  <w:rPr>
                    <w:rFonts w:cs="David"/>
                    <w:rtl/>
                  </w:rPr>
                  <w:t xml:space="preserve"> </w:t>
                </w:r>
                <w:r w:rsidR="00E63CFA" w:rsidRPr="00E63CFA">
                  <w:rPr>
                    <w:rFonts w:cs="David" w:hint="cs"/>
                    <w:rtl/>
                  </w:rPr>
                  <w:t>החשמל</w:t>
                </w:r>
                <w:r w:rsidR="00E63CFA" w:rsidRPr="00E63CFA">
                  <w:rPr>
                    <w:rFonts w:cs="David"/>
                    <w:rtl/>
                  </w:rPr>
                  <w:t xml:space="preserve"> </w:t>
                </w:r>
                <w:r w:rsidR="00E63CFA" w:rsidRPr="00E63CFA">
                  <w:rPr>
                    <w:rFonts w:cs="David" w:hint="cs"/>
                    <w:rtl/>
                  </w:rPr>
                  <w:t>מזרח</w:t>
                </w:r>
                <w:r w:rsidR="00E63CFA" w:rsidRPr="00E63CFA">
                  <w:rPr>
                    <w:rFonts w:cs="David"/>
                    <w:rtl/>
                  </w:rPr>
                  <w:t xml:space="preserve"> </w:t>
                </w:r>
                <w:r w:rsidR="00E63CFA" w:rsidRPr="00E63CFA">
                  <w:rPr>
                    <w:rFonts w:cs="David" w:hint="cs"/>
                    <w:rtl/>
                  </w:rPr>
                  <w:t>ירושלים</w:t>
                </w:r>
              </w:sdtContent>
            </w:sdt>
          </w:p>
        </w:tc>
      </w:tr>
      <w:tr w:rsidR="00B04FD9" w14:paraId="7D9BCDD4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525CE2A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1662DEC7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930A3" w14:textId="77777777" w:rsidR="00B04FD9" w:rsidRPr="00F54DC6" w:rsidRDefault="00245414" w:rsidP="00E63CF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8722FE" w:rsidRPr="008722FE">
                  <w:rPr>
                    <w:rFonts w:cs="David"/>
                    <w:rtl/>
                  </w:rPr>
                  <w:t>520028689</w:t>
                </w:r>
              </w:sdtContent>
            </w:sdt>
          </w:p>
        </w:tc>
      </w:tr>
      <w:tr w:rsidR="000223A7" w14:paraId="6469BC41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D343E71" w14:textId="77777777" w:rsidR="000223A7" w:rsidRPr="00F54DC6" w:rsidRDefault="000223A7" w:rsidP="00E63CF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C5BC7" w14:textId="77777777" w:rsidR="000223A7" w:rsidRPr="000223A7" w:rsidRDefault="00245414" w:rsidP="00E63CF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3CFA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6CEF264E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767F715" w14:textId="77777777" w:rsidR="00B04FD9" w:rsidRPr="00F54DC6" w:rsidRDefault="00B04FD9" w:rsidP="00E63CF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EC8ED" w14:textId="77777777" w:rsidR="00B04FD9" w:rsidRPr="00F54DC6" w:rsidRDefault="00245414" w:rsidP="00E63CF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E63CFA">
                  <w:rPr>
                    <w:rFonts w:cs="David" w:hint="cs"/>
                    <w:rtl/>
                  </w:rPr>
                  <w:t>200,000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575C7AA5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D9D6211" w14:textId="77777777" w:rsidR="00B04FD9" w:rsidRPr="00F54DC6" w:rsidRDefault="00B04FD9" w:rsidP="00E63CF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7F707" w14:textId="77777777" w:rsidR="00B04FD9" w:rsidRPr="000223A7" w:rsidRDefault="000223A7" w:rsidP="00E63CF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 w:cs="Arial"/>
                  <w:rtl/>
                </w:rPr>
                <w:id w:val="-221989038"/>
                <w:date w:fullDate="2024-02-17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E63CFA">
                  <w:rPr>
                    <w:rFonts w:asciiTheme="minorBidi" w:hAnsiTheme="minorBidi" w:cs="Arial" w:hint="cs"/>
                    <w:rtl/>
                  </w:rPr>
                  <w:t>‏17/02/2024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7-03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E63CFA">
                  <w:rPr>
                    <w:rFonts w:asciiTheme="minorBidi" w:hAnsiTheme="minorBidi" w:hint="cs"/>
                    <w:rtl/>
                  </w:rPr>
                  <w:t>‏01/03/2027</w:t>
                </w:r>
              </w:sdtContent>
            </w:sdt>
          </w:p>
        </w:tc>
      </w:tr>
    </w:tbl>
    <w:p w14:paraId="11D9E123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6E9EC358" w14:textId="77777777" w:rsidR="00E30B08" w:rsidRDefault="00AC547A" w:rsidP="00E30B08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5BB8F9AF" w14:textId="77777777" w:rsidR="00E30B08" w:rsidRDefault="00E30B08" w:rsidP="00E30B08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  </w:t>
      </w:r>
    </w:p>
    <w:p w14:paraId="624F8C02" w14:textId="77777777" w:rsidR="00E30B08" w:rsidRDefault="00E30B08" w:rsidP="00E30B08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1.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פרויקט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מבט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ירושלים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כולל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מעל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1,000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מצלמות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במרחב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הציבורי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>.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 xml:space="preserve"> אתרי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המצלמות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מחוברים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לרשת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החשמל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של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חברת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חשמל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ישראל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וחברת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חשמל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מזרח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ירושלים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>.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 xml:space="preserve"> בשל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הצורך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המבצעי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,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מרבית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האתרים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מחוברים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לרשת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חשמל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מזרח</w:t>
      </w:r>
      <w:r w:rsidR="00DF3FFD" w:rsidRPr="00E30B08">
        <w:rPr>
          <w:rFonts w:ascii="Arial" w:hAnsi="Arial" w:cs="Arial"/>
          <w:bCs/>
          <w:sz w:val="22"/>
          <w:szCs w:val="22"/>
          <w:rtl/>
        </w:rPr>
        <w:t xml:space="preserve"> </w:t>
      </w:r>
      <w:r w:rsidR="00DF3FFD" w:rsidRPr="00E30B08">
        <w:rPr>
          <w:rFonts w:ascii="Arial" w:hAnsi="Arial" w:cs="Arial" w:hint="cs"/>
          <w:bCs/>
          <w:sz w:val="22"/>
          <w:szCs w:val="22"/>
          <w:rtl/>
        </w:rPr>
        <w:t>ירושלים</w:t>
      </w:r>
      <w:r w:rsidR="00710006" w:rsidRPr="00E30B08">
        <w:rPr>
          <w:rFonts w:ascii="Arial" w:hAnsi="Arial" w:cs="Arial" w:hint="cs"/>
          <w:bCs/>
          <w:sz w:val="22"/>
          <w:szCs w:val="22"/>
          <w:rtl/>
        </w:rPr>
        <w:t xml:space="preserve"> בשל מיקומם הגיאוגרפי במזרח העיר.</w:t>
      </w:r>
    </w:p>
    <w:p w14:paraId="20BB15F9" w14:textId="77777777" w:rsidR="00E30B08" w:rsidRDefault="00710006" w:rsidP="00E30B08">
      <w:pPr>
        <w:spacing w:after="120" w:line="360" w:lineRule="auto"/>
        <w:ind w:left="-625"/>
        <w:contextualSpacing/>
        <w:rPr>
          <w:rFonts w:ascii="Arial" w:hAnsi="Arial" w:cs="Arial"/>
          <w:bCs/>
          <w:sz w:val="22"/>
          <w:szCs w:val="22"/>
          <w:rtl/>
        </w:rPr>
      </w:pPr>
      <w:r w:rsidRPr="00E30B08">
        <w:rPr>
          <w:rFonts w:ascii="Arial" w:hAnsi="Arial" w:cs="Arial" w:hint="cs"/>
          <w:bCs/>
          <w:sz w:val="22"/>
          <w:szCs w:val="22"/>
          <w:rtl/>
        </w:rPr>
        <w:t xml:space="preserve"> חברת החשמל של מזרח ירושלים היא הספקית היחידה לפריסת התשתית שיכולה לספק את השירות המבוקש.</w:t>
      </w:r>
      <w:r w:rsidR="00E30B08">
        <w:rPr>
          <w:rFonts w:ascii="Arial" w:hAnsi="Arial" w:cs="Arial" w:hint="cs"/>
          <w:bCs/>
          <w:sz w:val="22"/>
          <w:szCs w:val="22"/>
          <w:rtl/>
        </w:rPr>
        <w:t xml:space="preserve"> </w:t>
      </w:r>
    </w:p>
    <w:p w14:paraId="4446C4DA" w14:textId="77777777" w:rsidR="00710006" w:rsidRDefault="00E30B08" w:rsidP="00E30B08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="00710006" w:rsidRPr="00E30B08">
        <w:rPr>
          <w:rFonts w:ascii="Arial" w:hAnsi="Arial" w:cs="Arial" w:hint="cs"/>
          <w:bCs/>
          <w:sz w:val="22"/>
          <w:szCs w:val="22"/>
          <w:rtl/>
        </w:rPr>
        <w:t>לאור כך נדרש המשך התקשרות מול החברה לטובת הקמת אתרים חדשים ולטובת טיפול בנזקים שנגרמים</w:t>
      </w:r>
      <w:r w:rsidR="002E308A">
        <w:rPr>
          <w:rFonts w:ascii="Arial" w:hAnsi="Arial" w:cs="Arial" w:hint="cs"/>
          <w:bCs/>
          <w:sz w:val="22"/>
          <w:szCs w:val="22"/>
          <w:rtl/>
        </w:rPr>
        <w:t xml:space="preserve"> לעיתים. </w:t>
      </w:r>
    </w:p>
    <w:p w14:paraId="69FABF67" w14:textId="77777777" w:rsidR="00E30B08" w:rsidRPr="00E30B08" w:rsidRDefault="00E30B08" w:rsidP="00E30B08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</w:rPr>
      </w:pPr>
    </w:p>
    <w:p w14:paraId="538DB4F3" w14:textId="77777777"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14:paraId="7E63A2A5" w14:textId="77777777"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14:paraId="557DA125" w14:textId="77777777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4F638203" w14:textId="77777777" w:rsidR="00B04FD9" w:rsidRPr="00AC547A" w:rsidRDefault="00245414" w:rsidP="00EC2780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EC2780">
                  <w:rPr>
                    <w:rFonts w:cs="David" w:hint="cs"/>
                    <w:sz w:val="22"/>
                    <w:szCs w:val="22"/>
                    <w:rtl/>
                  </w:rPr>
                  <w:t xml:space="preserve">אופיר מזרחי 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377F807C" w14:textId="77777777" w:rsidR="00B04FD9" w:rsidRPr="00AC547A" w:rsidRDefault="00245414" w:rsidP="00EC2780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EC2780">
                  <w:rPr>
                    <w:rFonts w:cs="David" w:hint="cs"/>
                    <w:sz w:val="22"/>
                    <w:szCs w:val="22"/>
                    <w:rtl/>
                  </w:rPr>
                  <w:t xml:space="preserve">מנהל פרויקט מבט ירושלים 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3170F542" w14:textId="77777777" w:rsidR="00B04FD9" w:rsidRPr="00AC547A" w:rsidRDefault="00245414" w:rsidP="00E63CFA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  <w:showingPlcHdr/>
              </w:sdtPr>
              <w:sdtEndPr/>
              <w:sdtContent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לחץ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כאן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להזנת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טקסט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</w:rPr>
                  <w:t>.</w:t>
                </w:r>
              </w:sdtContent>
            </w:sdt>
          </w:p>
        </w:tc>
      </w:tr>
      <w:tr w:rsidR="00B04FD9" w14:paraId="1D960835" w14:textId="77777777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4F9BDCCF" w14:textId="77777777" w:rsidR="00B04FD9" w:rsidRPr="00AC547A" w:rsidRDefault="00B04FD9" w:rsidP="00E63CFA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2972DF45" w14:textId="77777777" w:rsidR="00B04FD9" w:rsidRPr="00AC547A" w:rsidRDefault="00B04FD9" w:rsidP="00E63CFA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36EC2D63" w14:textId="77777777" w:rsidR="00B04FD9" w:rsidRPr="00AC547A" w:rsidRDefault="00B04FD9" w:rsidP="00E63CFA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1FC5998B" w14:textId="77777777"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AB2E9" w14:textId="77777777" w:rsidR="00245414" w:rsidRDefault="00245414" w:rsidP="00626C66">
      <w:pPr>
        <w:spacing w:after="0" w:line="240" w:lineRule="auto"/>
      </w:pPr>
      <w:r>
        <w:separator/>
      </w:r>
    </w:p>
  </w:endnote>
  <w:endnote w:type="continuationSeparator" w:id="0">
    <w:p w14:paraId="00ED0DDE" w14:textId="77777777" w:rsidR="00245414" w:rsidRDefault="00245414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A7B71" w14:textId="77777777" w:rsidR="00710006" w:rsidRDefault="00710006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AD80EA" w14:textId="77777777" w:rsidR="00245414" w:rsidRDefault="00245414" w:rsidP="00626C66">
      <w:pPr>
        <w:spacing w:after="0" w:line="240" w:lineRule="auto"/>
      </w:pPr>
      <w:r>
        <w:separator/>
      </w:r>
    </w:p>
  </w:footnote>
  <w:footnote w:type="continuationSeparator" w:id="0">
    <w:p w14:paraId="18E2F156" w14:textId="77777777" w:rsidR="00245414" w:rsidRDefault="00245414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710006" w:rsidRPr="00626C66" w14:paraId="27909F72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7B3C8C97" w14:textId="77777777" w:rsidR="00710006" w:rsidRPr="00626C66" w:rsidRDefault="0071000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131E380" wp14:editId="41F14F63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5CEA677A" w14:textId="77777777" w:rsidR="00710006" w:rsidRPr="00626C66" w:rsidRDefault="0071000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710006" w:rsidRPr="00626C66" w14:paraId="6B6FF152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72419002" w14:textId="77777777" w:rsidR="00710006" w:rsidRPr="00626C66" w:rsidRDefault="0071000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583E9463" w14:textId="77777777" w:rsidR="00710006" w:rsidRPr="00626C66" w:rsidRDefault="0071000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73CF76F3" w14:textId="77777777" w:rsidR="00710006" w:rsidRPr="00626C66" w:rsidRDefault="0071000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14:paraId="79133213" w14:textId="77777777" w:rsidR="00710006" w:rsidRPr="00626C66" w:rsidRDefault="0071000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7074EF05" w14:textId="77777777" w:rsidR="00710006" w:rsidRPr="00626C66" w:rsidRDefault="0071000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51029737" w14:textId="77777777" w:rsidR="00710006" w:rsidRPr="00626C66" w:rsidRDefault="0071000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710006" w:rsidRPr="00626C66" w14:paraId="6A55DE2E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4089B68C" w14:textId="77777777" w:rsidR="00710006" w:rsidRPr="00626C66" w:rsidRDefault="0071000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8722FE" w:rsidRPr="008722FE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7E2CF817" w14:textId="77777777" w:rsidR="00710006" w:rsidRPr="00626C66" w:rsidRDefault="0071000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1E368564" w14:textId="77777777" w:rsidR="00710006" w:rsidRPr="00626C66" w:rsidRDefault="0071000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14:paraId="2CA80AB2" w14:textId="77777777" w:rsidR="00710006" w:rsidRPr="00626C66" w:rsidRDefault="0071000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מרו"מ</w:t>
          </w:r>
          <w:proofErr w:type="spellEnd"/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45AF1F70" w14:textId="77777777" w:rsidR="00710006" w:rsidRPr="00626C66" w:rsidRDefault="0071000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7B398A63" w14:textId="77777777" w:rsidR="00710006" w:rsidRPr="00225265" w:rsidRDefault="0071000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78F9"/>
    <w:rsid w:val="000223A7"/>
    <w:rsid w:val="00121A4B"/>
    <w:rsid w:val="001546F4"/>
    <w:rsid w:val="001F61F2"/>
    <w:rsid w:val="00225265"/>
    <w:rsid w:val="00245414"/>
    <w:rsid w:val="002938BB"/>
    <w:rsid w:val="002E308A"/>
    <w:rsid w:val="002F504E"/>
    <w:rsid w:val="00355848"/>
    <w:rsid w:val="0054388D"/>
    <w:rsid w:val="005E6D9A"/>
    <w:rsid w:val="00626C66"/>
    <w:rsid w:val="0068300D"/>
    <w:rsid w:val="00707C08"/>
    <w:rsid w:val="00710006"/>
    <w:rsid w:val="007218E1"/>
    <w:rsid w:val="00725576"/>
    <w:rsid w:val="0073640A"/>
    <w:rsid w:val="007600B6"/>
    <w:rsid w:val="008722FE"/>
    <w:rsid w:val="008B63C3"/>
    <w:rsid w:val="008D5CE2"/>
    <w:rsid w:val="00900428"/>
    <w:rsid w:val="00930A4B"/>
    <w:rsid w:val="00953D8D"/>
    <w:rsid w:val="009779A0"/>
    <w:rsid w:val="00AC547A"/>
    <w:rsid w:val="00B04FD9"/>
    <w:rsid w:val="00B23C7E"/>
    <w:rsid w:val="00BB1BB9"/>
    <w:rsid w:val="00CA0C18"/>
    <w:rsid w:val="00CE2217"/>
    <w:rsid w:val="00D466A2"/>
    <w:rsid w:val="00D82540"/>
    <w:rsid w:val="00DE2835"/>
    <w:rsid w:val="00DE2B96"/>
    <w:rsid w:val="00DF3FFD"/>
    <w:rsid w:val="00E30B08"/>
    <w:rsid w:val="00E63CFA"/>
    <w:rsid w:val="00E931D7"/>
    <w:rsid w:val="00E96322"/>
    <w:rsid w:val="00EC2780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C550928"/>
  <w15:docId w15:val="{C5988AFB-863B-403D-AFC7-12212BEA8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8015BA-E966-449A-8D5B-33D52AAD4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דניאל פישמן בורקו</dc:creator>
  <cp:lastModifiedBy>דורון מיצניק</cp:lastModifiedBy>
  <cp:revision>2</cp:revision>
  <dcterms:created xsi:type="dcterms:W3CDTF">2024-01-03T09:37:00Z</dcterms:created>
  <dcterms:modified xsi:type="dcterms:W3CDTF">2024-01-03T09:37:00Z</dcterms:modified>
</cp:coreProperties>
</file>